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377" w:right="1810"/>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6"/>
        <w:ind w:left="2237" w:right="2233" w:firstLine="0"/>
        <w:jc w:val="center"/>
        <w:rPr>
          <w:rFonts w:ascii="Palatino Linotype" w:hAnsi="Palatino Linotype"/>
          <w:b/>
          <w:sz w:val="22"/>
        </w:rPr>
      </w:pPr>
      <w:r>
        <w:rPr>
          <w:rFonts w:ascii="Palatino Linotype" w:hAnsi="Palatino Linotype"/>
          <w:b/>
          <w:w w:val="90"/>
          <w:sz w:val="22"/>
        </w:rPr>
        <w:t>106- CHUYEÄN QUYÛ TÖÛ MAÃU MAÁT CON</w:t>
      </w:r>
    </w:p>
    <w:p>
      <w:pPr>
        <w:pStyle w:val="BodyText"/>
        <w:spacing w:line="235" w:lineRule="auto" w:before="101"/>
        <w:ind w:left="117" w:right="112" w:firstLine="567"/>
        <w:jc w:val="both"/>
      </w:pPr>
      <w:r>
        <w:rPr/>
        <w:t>Quyû Töû maãu laø vôï cuûa Quyû thaàn vöông Baøn-xaø-ca, coù moät vaïn ngöôøi con, </w:t>
      </w:r>
      <w:r>
        <w:rPr>
          <w:spacing w:val="2"/>
        </w:rPr>
        <w:t>chuùng</w:t>
      </w:r>
      <w:r>
        <w:rPr>
          <w:spacing w:val="64"/>
        </w:rPr>
        <w:t> </w:t>
      </w:r>
      <w:r>
        <w:rPr/>
        <w:t>ñeàu coù söùc maïnh cuûa ñaïi löïc só. Ngöôøi con uùt teân laø Taàn-giaø-la.</w:t>
      </w:r>
    </w:p>
    <w:p>
      <w:pPr>
        <w:pStyle w:val="BodyText"/>
        <w:spacing w:line="302" w:lineRule="exact"/>
        <w:ind w:left="684"/>
        <w:jc w:val="both"/>
      </w:pPr>
      <w:r>
        <w:rPr/>
        <w:t>Quyû Töû maãu naøy raát hung aùc, yeâu nghieät vaø baïo ngöôïc, gieát con nít ñeå aên thòt.</w:t>
      </w:r>
    </w:p>
    <w:p>
      <w:pPr>
        <w:pStyle w:val="BodyText"/>
        <w:spacing w:line="306" w:lineRule="exact"/>
        <w:ind w:left="117"/>
        <w:jc w:val="both"/>
      </w:pPr>
      <w:r>
        <w:rPr/>
        <w:t>Nhaân daân bò noù gaây ra tai hoïa, hoï môùi tôùi baïch Ñöùc Phaät, mong Ngaøi cöùu naïn.</w:t>
      </w:r>
    </w:p>
    <w:p>
      <w:pPr>
        <w:pStyle w:val="BodyText"/>
        <w:spacing w:line="235" w:lineRule="auto" w:before="1"/>
        <w:ind w:left="117" w:right="112" w:firstLine="567"/>
        <w:jc w:val="both"/>
      </w:pPr>
      <w:r>
        <w:rPr/>
        <w:t>Baáy giôø Ñöùc Theá Toân lieàn baét ñöùa con uùt cuûa baø ta laø Taàn-giaø-la boû döôùi ñaùy bình baùt cuûa Ngaøi.</w:t>
      </w:r>
    </w:p>
    <w:p>
      <w:pPr>
        <w:pStyle w:val="BodyText"/>
        <w:spacing w:line="235" w:lineRule="auto"/>
        <w:ind w:left="117" w:right="112" w:firstLine="567"/>
        <w:jc w:val="both"/>
      </w:pPr>
      <w:r>
        <w:rPr/>
        <w:t>Khi aáy quyû Töû maãu ñi khaép thieân haï, trong suoát baûy ngaøy tìm con, maø chaúng ñöôïc neân buoàn raàu, aùo naõo. Baø nghe ngöôøi ta ñoàn: “Ñöùc Phaät Theá Toân coù Nhaát thieát trí. Baø   lieàn ñeán choã Ñöùc Phaät ñeå hoûi hieän nay con baø ôû</w:t>
      </w:r>
      <w:r>
        <w:rPr>
          <w:spacing w:val="44"/>
        </w:rPr>
        <w:t> </w:t>
      </w:r>
      <w:r>
        <w:rPr/>
        <w:t>ñaâu.</w:t>
      </w:r>
    </w:p>
    <w:p>
      <w:pPr>
        <w:pStyle w:val="BodyText"/>
        <w:spacing w:line="300" w:lineRule="exact"/>
        <w:ind w:left="684"/>
        <w:jc w:val="both"/>
      </w:pPr>
      <w:r>
        <w:rPr/>
        <w:t>Khi aáy Ñöùc Phaät ñaùp:</w:t>
      </w:r>
    </w:p>
    <w:p>
      <w:pPr>
        <w:pStyle w:val="BodyText"/>
        <w:spacing w:line="235" w:lineRule="auto"/>
        <w:ind w:left="117" w:right="112" w:firstLine="567"/>
        <w:jc w:val="both"/>
      </w:pPr>
      <w:r>
        <w:rPr/>
        <w:t>–Ngöôi coù tôùi moät vaïn ngöôøi con, maø chæ môùi maát moät ñöùa, côù sao ngöôi laïi ñi    kieám tìm öu saàu khoå naõo? Coøn ngöôøi daân ôû trong theá gian, hoaëc coù moät ñöùa con, hoaëc </w:t>
      </w:r>
      <w:r>
        <w:rPr>
          <w:spacing w:val="2"/>
        </w:rPr>
        <w:t>coù </w:t>
      </w:r>
      <w:r>
        <w:rPr/>
        <w:t>naêm,</w:t>
      </w:r>
      <w:r>
        <w:rPr>
          <w:spacing w:val="4"/>
        </w:rPr>
        <w:t> </w:t>
      </w:r>
      <w:r>
        <w:rPr/>
        <w:t>ba</w:t>
      </w:r>
      <w:r>
        <w:rPr>
          <w:spacing w:val="5"/>
        </w:rPr>
        <w:t> </w:t>
      </w:r>
      <w:r>
        <w:rPr/>
        <w:t>ñöùa</w:t>
      </w:r>
      <w:r>
        <w:rPr>
          <w:spacing w:val="5"/>
        </w:rPr>
        <w:t> </w:t>
      </w:r>
      <w:r>
        <w:rPr/>
        <w:t>con</w:t>
      </w:r>
      <w:r>
        <w:rPr>
          <w:spacing w:val="5"/>
        </w:rPr>
        <w:t> </w:t>
      </w:r>
      <w:r>
        <w:rPr/>
        <w:t>maø</w:t>
      </w:r>
      <w:r>
        <w:rPr>
          <w:spacing w:val="6"/>
        </w:rPr>
        <w:t> </w:t>
      </w:r>
      <w:r>
        <w:rPr/>
        <w:t>ngöôi</w:t>
      </w:r>
      <w:r>
        <w:rPr>
          <w:spacing w:val="5"/>
        </w:rPr>
        <w:t> </w:t>
      </w:r>
      <w:r>
        <w:rPr/>
        <w:t>laïi</w:t>
      </w:r>
      <w:r>
        <w:rPr>
          <w:spacing w:val="5"/>
        </w:rPr>
        <w:t> </w:t>
      </w:r>
      <w:r>
        <w:rPr/>
        <w:t>ñaønh</w:t>
      </w:r>
      <w:r>
        <w:rPr>
          <w:spacing w:val="6"/>
        </w:rPr>
        <w:t> </w:t>
      </w:r>
      <w:r>
        <w:rPr/>
        <w:t>gieát</w:t>
      </w:r>
      <w:r>
        <w:rPr>
          <w:spacing w:val="6"/>
        </w:rPr>
        <w:t> </w:t>
      </w:r>
      <w:r>
        <w:rPr/>
        <w:t>haïi</w:t>
      </w:r>
      <w:r>
        <w:rPr>
          <w:spacing w:val="4"/>
        </w:rPr>
        <w:t> </w:t>
      </w:r>
      <w:r>
        <w:rPr/>
        <w:t>thì</w:t>
      </w:r>
      <w:r>
        <w:rPr>
          <w:spacing w:val="5"/>
        </w:rPr>
        <w:t> </w:t>
      </w:r>
      <w:r>
        <w:rPr/>
        <w:t>hoï</w:t>
      </w:r>
      <w:r>
        <w:rPr>
          <w:spacing w:val="6"/>
        </w:rPr>
        <w:t> </w:t>
      </w:r>
      <w:r>
        <w:rPr/>
        <w:t>seõ</w:t>
      </w:r>
      <w:r>
        <w:rPr>
          <w:spacing w:val="6"/>
        </w:rPr>
        <w:t> </w:t>
      </w:r>
      <w:r>
        <w:rPr/>
        <w:t>khoå</w:t>
      </w:r>
      <w:r>
        <w:rPr>
          <w:spacing w:val="6"/>
        </w:rPr>
        <w:t> </w:t>
      </w:r>
      <w:r>
        <w:rPr/>
        <w:t>nhö</w:t>
      </w:r>
      <w:r>
        <w:rPr>
          <w:spacing w:val="6"/>
        </w:rPr>
        <w:t> </w:t>
      </w:r>
      <w:r>
        <w:rPr/>
        <w:t>theá</w:t>
      </w:r>
      <w:r>
        <w:rPr>
          <w:spacing w:val="5"/>
        </w:rPr>
        <w:t> </w:t>
      </w:r>
      <w:r>
        <w:rPr/>
        <w:t>naøo?</w:t>
      </w:r>
    </w:p>
    <w:p>
      <w:pPr>
        <w:pStyle w:val="BodyText"/>
        <w:spacing w:line="300" w:lineRule="exact"/>
        <w:ind w:left="684"/>
        <w:jc w:val="both"/>
      </w:pPr>
      <w:r>
        <w:rPr/>
        <w:t>Quyû töû maãu baïch Ñöùc Phaät:</w:t>
      </w:r>
    </w:p>
    <w:p>
      <w:pPr>
        <w:pStyle w:val="BodyText"/>
        <w:spacing w:line="235" w:lineRule="auto"/>
        <w:ind w:left="117" w:right="111" w:firstLine="567"/>
        <w:jc w:val="both"/>
      </w:pPr>
      <w:r>
        <w:rPr/>
        <w:t>–Neáu nay con tìm ñöôïc Taàn-giaø-la, con theà suoát ñôøi khoâng gieát haïi con cuûa </w:t>
      </w:r>
      <w:r>
        <w:rPr>
          <w:spacing w:val="2"/>
        </w:rPr>
        <w:t>ngöôøi   </w:t>
      </w:r>
      <w:r>
        <w:rPr/>
        <w:t>ta</w:t>
      </w:r>
      <w:r>
        <w:rPr>
          <w:spacing w:val="5"/>
        </w:rPr>
        <w:t> </w:t>
      </w:r>
      <w:r>
        <w:rPr/>
        <w:t>nöõa.</w:t>
      </w:r>
    </w:p>
    <w:p>
      <w:pPr>
        <w:pStyle w:val="BodyText"/>
        <w:spacing w:line="235" w:lineRule="auto"/>
        <w:ind w:left="117" w:right="111" w:firstLine="567"/>
        <w:jc w:val="both"/>
      </w:pPr>
      <w:r>
        <w:rPr/>
        <w:t>Khi aáy Ñöùc Phaät lieàn khieán cho quyû Töû maãu thaáy Taàn-giaø-la ôû döôùi ñaùy bình baùt  cuûa Ngaøi. Baø duøng heát söùc löïc nhöng khoâng theå ñem con ra ñöôïc, baø laïi caàu Ñöùc Phaät. Ñöùc Phaät</w:t>
      </w:r>
      <w:r>
        <w:rPr>
          <w:spacing w:val="8"/>
        </w:rPr>
        <w:t> </w:t>
      </w:r>
      <w:r>
        <w:rPr/>
        <w:t>noùi:</w:t>
      </w:r>
    </w:p>
    <w:p>
      <w:pPr>
        <w:pStyle w:val="BodyText"/>
        <w:spacing w:line="235" w:lineRule="auto"/>
        <w:ind w:left="117" w:right="113" w:firstLine="567"/>
        <w:jc w:val="both"/>
      </w:pPr>
      <w:r>
        <w:rPr/>
        <w:t>–Neáu nay ngöôi coù theå thoï Tam quy, Nguõ giôùi, suoát ñôøi khoâng saùt sinh, ta seõ traû    con laïi cho</w:t>
      </w:r>
      <w:r>
        <w:rPr>
          <w:spacing w:val="9"/>
        </w:rPr>
        <w:t> </w:t>
      </w:r>
      <w:r>
        <w:rPr/>
        <w:t>ngöôi.</w:t>
      </w:r>
    </w:p>
    <w:p>
      <w:pPr>
        <w:pStyle w:val="BodyText"/>
        <w:spacing w:line="235" w:lineRule="auto"/>
        <w:ind w:left="117" w:right="112" w:firstLine="567"/>
        <w:jc w:val="both"/>
      </w:pPr>
      <w:r>
        <w:rPr/>
        <w:t>Quyû Töû maãu lieàn nhö lôøi Phaät daïy, baø thoï Tam quy vaø giöõ Nguõ giôùi. Khi baø thoï trì xong, Ñöùc Phaät lieàn traû con laïi cho baø.</w:t>
      </w:r>
    </w:p>
    <w:p>
      <w:pPr>
        <w:pStyle w:val="BodyText"/>
        <w:spacing w:line="302" w:lineRule="exact"/>
        <w:ind w:left="684"/>
        <w:jc w:val="both"/>
      </w:pPr>
      <w:r>
        <w:rPr/>
        <w:t>Ñöùc Phaät daïy:</w:t>
      </w:r>
    </w:p>
    <w:p>
      <w:pPr>
        <w:pStyle w:val="BodyText"/>
        <w:spacing w:line="235" w:lineRule="auto"/>
        <w:ind w:left="117" w:right="113" w:firstLine="567"/>
        <w:jc w:val="both"/>
      </w:pPr>
      <w:r>
        <w:rPr/>
        <w:t>–Ngöôi haõy kheùo trì giôùi. Vaøo thôøi Ñöùc Phaät Ca-dieáp, ngöôi laø con gaùi uùt thöù baûy cuûa</w:t>
      </w:r>
      <w:r>
        <w:rPr>
          <w:spacing w:val="7"/>
        </w:rPr>
        <w:t> </w:t>
      </w:r>
      <w:r>
        <w:rPr/>
        <w:t>vua</w:t>
      </w:r>
      <w:r>
        <w:rPr>
          <w:spacing w:val="8"/>
        </w:rPr>
        <w:t> </w:t>
      </w:r>
      <w:r>
        <w:rPr/>
        <w:t>Yeát-nò,</w:t>
      </w:r>
      <w:r>
        <w:rPr>
          <w:spacing w:val="8"/>
        </w:rPr>
        <w:t> </w:t>
      </w:r>
      <w:r>
        <w:rPr/>
        <w:t>coù</w:t>
      </w:r>
      <w:r>
        <w:rPr>
          <w:spacing w:val="8"/>
        </w:rPr>
        <w:t> </w:t>
      </w:r>
      <w:r>
        <w:rPr/>
        <w:t>laøm</w:t>
      </w:r>
      <w:r>
        <w:rPr>
          <w:spacing w:val="8"/>
        </w:rPr>
        <w:t> </w:t>
      </w:r>
      <w:r>
        <w:rPr/>
        <w:t>coâng</w:t>
      </w:r>
      <w:r>
        <w:rPr>
          <w:spacing w:val="9"/>
        </w:rPr>
        <w:t> </w:t>
      </w:r>
      <w:r>
        <w:rPr/>
        <w:t>ñöùc</w:t>
      </w:r>
      <w:r>
        <w:rPr>
          <w:spacing w:val="9"/>
        </w:rPr>
        <w:t> </w:t>
      </w:r>
      <w:r>
        <w:rPr/>
        <w:t>lôùn,</w:t>
      </w:r>
      <w:r>
        <w:rPr>
          <w:spacing w:val="9"/>
        </w:rPr>
        <w:t> </w:t>
      </w:r>
      <w:r>
        <w:rPr/>
        <w:t>nhöng</w:t>
      </w:r>
      <w:r>
        <w:rPr>
          <w:spacing w:val="8"/>
        </w:rPr>
        <w:t> </w:t>
      </w:r>
      <w:r>
        <w:rPr/>
        <w:t>vì</w:t>
      </w:r>
      <w:r>
        <w:rPr>
          <w:spacing w:val="8"/>
        </w:rPr>
        <w:t> </w:t>
      </w:r>
      <w:r>
        <w:rPr/>
        <w:t>khoâng</w:t>
      </w:r>
      <w:r>
        <w:rPr>
          <w:spacing w:val="9"/>
        </w:rPr>
        <w:t> </w:t>
      </w:r>
      <w:r>
        <w:rPr/>
        <w:t>trì</w:t>
      </w:r>
      <w:r>
        <w:rPr>
          <w:spacing w:val="9"/>
        </w:rPr>
        <w:t> </w:t>
      </w:r>
      <w:r>
        <w:rPr/>
        <w:t>giôùi,</w:t>
      </w:r>
      <w:r>
        <w:rPr>
          <w:spacing w:val="9"/>
        </w:rPr>
        <w:t> </w:t>
      </w:r>
      <w:r>
        <w:rPr/>
        <w:t>môùi</w:t>
      </w:r>
      <w:r>
        <w:rPr>
          <w:spacing w:val="9"/>
        </w:rPr>
        <w:t> </w:t>
      </w:r>
      <w:r>
        <w:rPr/>
        <w:t>thoï</w:t>
      </w:r>
      <w:r>
        <w:rPr>
          <w:spacing w:val="9"/>
        </w:rPr>
        <w:t> </w:t>
      </w:r>
      <w:r>
        <w:rPr/>
        <w:t>thaân</w:t>
      </w:r>
      <w:r>
        <w:rPr>
          <w:spacing w:val="9"/>
        </w:rPr>
        <w:t> </w:t>
      </w:r>
      <w:r>
        <w:rPr/>
        <w:t>hình</w:t>
      </w:r>
      <w:r>
        <w:rPr>
          <w:spacing w:val="9"/>
        </w:rPr>
        <w:t> </w:t>
      </w:r>
      <w:r>
        <w:rPr/>
        <w:t>quyû.</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
        <w:rPr>
          <w:rFonts w:ascii="Symbol" w:hAnsi="Symbol"/>
          <w:sz w:val="15"/>
        </w:rPr>
      </w:pPr>
    </w:p>
    <w:p>
      <w:pPr>
        <w:pStyle w:val="BodyText"/>
        <w:spacing w:before="90"/>
        <w:ind w:left="2377" w:right="1809"/>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00"/>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Qu? T? M?u M?t Con-S?203-Q9-T?p Kinh B?o T?ng-B?n Duyên T16.docx</dc:title>
  <dcterms:created xsi:type="dcterms:W3CDTF">2021-03-10T09:32:55Z</dcterms:created>
  <dcterms:modified xsi:type="dcterms:W3CDTF">2021-03-10T09:32:55Z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